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校园</w:t>
      </w:r>
      <w:r>
        <w:rPr>
          <w:rFonts w:hint="eastAsia"/>
          <w:sz w:val="44"/>
          <w:szCs w:val="44"/>
          <w:lang w:val="en-US" w:eastAsia="zh-CN"/>
        </w:rPr>
        <w:t>110处置案事件流程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137160</wp:posOffset>
                </wp:positionV>
                <wp:extent cx="3822700" cy="1074420"/>
                <wp:effectExtent l="5080" t="4445" r="20320" b="6985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接警（含电话接警、对讲机接警，问清发案时间、地点、情节等情况）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pt;margin-top:10.8pt;height:84.6pt;width:301pt;mso-wrap-distance-bottom:0pt;mso-wrap-distance-left:9pt;mso-wrap-distance-right:9pt;mso-wrap-distance-top:0pt;z-index:251658240;mso-width-relative:page;mso-height-relative:page;" fillcolor="#FFFFFF [3201]" filled="t" stroked="t" coordsize="21600,21600" o:gfxdata="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jqOVjVAAAACgEAAA8AAAAAAAAAAQAgAAAAIgAAAGRy&#10;cy9kb3ducmV2LnhtbFBLAQIUABQAAAAIAIdO4kAR3XG2QQIAAGwEAAAOAAAAAAAAAAEAIAAAACQ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接警（含电话接警、对讲机接警，问清发案时间、地点、情节等情况）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ascii="Arial" w:hAnsi="Arial" w:cs="Arial"/>
          <w:sz w:val="48"/>
          <w:szCs w:val="48"/>
          <w:lang w:val="en-US" w:eastAsia="zh-CN"/>
        </w:rPr>
      </w:pPr>
      <w:r>
        <w:rPr>
          <w:rFonts w:hint="eastAsia" w:ascii="Arial" w:hAnsi="Arial" w:cs="Arial"/>
          <w:sz w:val="48"/>
          <w:szCs w:val="48"/>
          <w:lang w:val="en-US" w:eastAsia="zh-CN"/>
        </w:rPr>
        <w:t xml:space="preserve">     </w:t>
      </w:r>
    </w:p>
    <w:p>
      <w:pPr>
        <w:jc w:val="center"/>
        <w:rPr>
          <w:rFonts w:hint="eastAsia" w:ascii="Arial" w:hAnsi="Arial" w:cs="Arial"/>
          <w:sz w:val="48"/>
          <w:szCs w:val="48"/>
          <w:lang w:val="en-US" w:eastAsia="zh-CN"/>
        </w:rPr>
      </w:pPr>
      <w:r>
        <w:rPr>
          <w:rFonts w:hint="eastAsia" w:ascii="Arial" w:hAnsi="Arial" w:cs="Arial"/>
          <w:sz w:val="48"/>
          <w:szCs w:val="48"/>
          <w:lang w:val="en-US" w:eastAsia="zh-CN"/>
        </w:rPr>
        <w:t xml:space="preserve">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Arial" w:hAnsi="Arial" w:cs="Arial"/>
          <w:sz w:val="48"/>
          <w:szCs w:val="48"/>
          <w:lang w:val="en-US" w:eastAsia="zh-CN"/>
        </w:rPr>
        <w:t xml:space="preserve"> </w:t>
      </w:r>
    </w:p>
    <w:p>
      <w:pPr>
        <w:jc w:val="center"/>
        <w:rPr>
          <w:rFonts w:hint="eastAsia" w:ascii="Arial" w:hAnsi="Arial" w:cs="Arial"/>
          <w:sz w:val="48"/>
          <w:szCs w:val="48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342265</wp:posOffset>
                </wp:positionV>
                <wp:extent cx="398145" cy="510540"/>
                <wp:effectExtent l="15240" t="6350" r="24765" b="1651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900" y="2573655"/>
                          <a:ext cx="398145" cy="5105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31.7pt;margin-top:26.95pt;height:40.2pt;width:31.35pt;z-index:251664384;v-text-anchor:middle;mso-width-relative:page;mso-height-relative:page;" fillcolor="#FFFFFF [3201]" filled="t" stroked="t" coordsize="21600,21600" o:gfxdata="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GkiitkAAAAKAQAADwAAAAAAAAABACAAAAAiAAAAZHJzL2Rvd25yZXYueG1s&#10;UEsBAhQAFAAAAAgAh07iQABwPctpAgAAuQQAAA4AAAAAAAAAAQAgAAAAKAEAAGRycy9lMm9Eb2Mu&#10;eG1sUEsFBgAAAAAGAAYAWQEAAAMGAAAAAA==&#10;" adj="1317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cs="Arial"/>
          <w:sz w:val="48"/>
          <w:szCs w:val="48"/>
          <w:lang w:val="en-US" w:eastAsia="zh-CN"/>
        </w:rPr>
        <w:t xml:space="preserve">             </w:t>
      </w:r>
    </w:p>
    <w:p>
      <w:pPr>
        <w:jc w:val="center"/>
        <w:rPr>
          <w:rFonts w:hint="default" w:ascii="Arial" w:hAnsi="Arial" w:cs="Arial"/>
          <w:sz w:val="48"/>
          <w:szCs w:val="48"/>
          <w:lang w:val="en-US" w:eastAsia="zh-CN"/>
        </w:rPr>
      </w:pPr>
      <w:r>
        <w:rPr>
          <w:rFonts w:hint="default" w:ascii="Arial" w:hAnsi="Arial" w:cs="Arial"/>
          <w:position w:val="-10"/>
          <w:sz w:val="48"/>
          <w:szCs w:val="48"/>
          <w:lang w:val="en-US"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Arial" w:hAnsi="Arial" w:cs="Arial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8255</wp:posOffset>
                </wp:positionV>
                <wp:extent cx="3956050" cy="1243965"/>
                <wp:effectExtent l="4445" t="4445" r="20955" b="889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124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110中心指挥各片区值班人员出勤（出勤人员带好必要装备迅速赶到事发地点处置事件，重大事件及时报告）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65pt;margin-top:0.65pt;height:97.95pt;width:311.5pt;mso-wrap-distance-bottom:0pt;mso-wrap-distance-left:9pt;mso-wrap-distance-right:9pt;mso-wrap-distance-top:0pt;z-index:251661312;mso-width-relative:page;mso-height-relative:page;" fillcolor="#FFFFFF [3201]" filled="t" stroked="t" coordsize="21600,21600" o:gfxdata="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1nKGm1QAAAAkBAAAPAAAAAAAAAAEAIAAAACIAAABkcnMvZG93&#10;bnJldi54bWxQSwECFAAUAAAACACHTuJA66GnSzwCAABs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110中心指挥各片区值班人员出勤（出勤人员带好必要装备迅速赶到事发地点处置事件，重大事件及时报告）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230505</wp:posOffset>
                </wp:positionV>
                <wp:extent cx="398145" cy="510540"/>
                <wp:effectExtent l="15240" t="6350" r="24765" b="1651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105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33.45pt;margin-top:18.15pt;height:40.2pt;width:31.35pt;z-index:251671552;v-text-anchor:middle;mso-width-relative:page;mso-height-relative:page;" fillcolor="#FFFFFF [3201]" filled="t" stroked="t" coordsize="21600,21600" o:gfxdata="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63nr7aAAAACgEAAA8AAAAAAAAAAQAgAAAAIgAAAGRycy9kb3ducmV2LnhtbFBLAQIUABQAAAAI&#10;AIdO4kA0CgT5XQIAAK0EAAAOAAAAAAAAAAEAIAAAACkBAABkcnMvZTJvRG9jLnhtbFBLBQYAAAAA&#10;BgAGAFkBAAD4BQAAAAA=&#10;" adj="1317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jc w:val="both"/>
        <w:rPr>
          <w:rFonts w:hint="eastAsia" w:ascii="Arial" w:hAnsi="Arial" w:cs="Arial"/>
          <w:sz w:val="48"/>
          <w:szCs w:val="48"/>
          <w:lang w:val="en-US" w:eastAsia="zh-CN"/>
        </w:rPr>
      </w:pPr>
      <w:r>
        <w:rPr>
          <w:rFonts w:hint="eastAsia" w:ascii="Arial" w:hAnsi="Arial" w:cs="Arial"/>
          <w:sz w:val="48"/>
          <w:szCs w:val="48"/>
          <w:lang w:val="en-US" w:eastAsia="zh-CN"/>
        </w:rPr>
        <w:t xml:space="preserve">                  </w:t>
      </w:r>
    </w:p>
    <w:p>
      <w:pPr>
        <w:jc w:val="both"/>
        <w:rPr>
          <w:rFonts w:hint="eastAsia" w:ascii="Arial" w:hAnsi="Arial" w:cs="Arial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274320</wp:posOffset>
                </wp:positionV>
                <wp:extent cx="3963670" cy="623570"/>
                <wp:effectExtent l="4445" t="4445" r="13335" b="19685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7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Arial" w:hAnsi="Arial" w:cs="Arial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30"/>
                                <w:szCs w:val="30"/>
                                <w:lang w:val="en-US" w:eastAsia="zh-CN"/>
                              </w:rPr>
                              <w:t xml:space="preserve"> 事件处置后，做好案事件情况登记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pt;margin-top:21.6pt;height:49.1pt;width:312.1pt;mso-wrap-distance-bottom:0pt;mso-wrap-distance-left:9pt;mso-wrap-distance-right:9pt;mso-wrap-distance-top:0pt;z-index:251663360;mso-width-relative:page;mso-height-relative:page;" fillcolor="#FFFFFF [3201]" filled="t" stroked="t" coordsize="21600,21600" o:gfxdata="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SnJUTWAAAACgEAAA8AAAAAAAAAAQAgAAAAIgAAAGRycy9k&#10;b3ducmV2LnhtbFBLAQIUABQAAAAIAIdO4kDBbfbYPQIAAG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Arial" w:hAnsi="Arial" w:cs="Arial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30"/>
                          <w:szCs w:val="30"/>
                          <w:lang w:val="en-US" w:eastAsia="zh-CN"/>
                        </w:rPr>
                        <w:t xml:space="preserve"> 事件处置后，做好案事件情况登记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Arial" w:hAnsi="Arial" w:cs="Arial"/>
          <w:sz w:val="48"/>
          <w:szCs w:val="48"/>
          <w:lang w:val="en-US" w:eastAsia="zh-CN"/>
        </w:rPr>
        <w:t xml:space="preserve">  </w:t>
      </w: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Arial" w:hAnsi="Arial" w:cs="Arial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</w:t>
      </w:r>
    </w:p>
    <w:p>
      <w:pPr>
        <w:jc w:val="center"/>
        <w:rPr>
          <w:rFonts w:hint="default" w:ascii="Arial" w:hAnsi="Arial" w:cs="Arial"/>
          <w:sz w:val="48"/>
          <w:szCs w:val="48"/>
          <w:lang w:val="en-US" w:eastAsia="zh-CN"/>
        </w:rPr>
      </w:pPr>
      <w:r>
        <w:rPr>
          <w:rFonts w:hint="eastAsia" w:ascii="Arial" w:hAnsi="Arial" w:cs="Arial"/>
          <w:sz w:val="48"/>
          <w:szCs w:val="48"/>
          <w:lang w:val="en-US" w:eastAsia="zh-CN"/>
        </w:rPr>
        <w:t xml:space="preserve">                </w:t>
      </w:r>
    </w:p>
    <w:p>
      <w:pPr>
        <w:jc w:val="center"/>
        <w:rPr>
          <w:rFonts w:hint="eastAsia" w:ascii="Arial" w:hAnsi="Arial" w:cs="Arial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14B17"/>
    <w:rsid w:val="01AE0F32"/>
    <w:rsid w:val="0EA7754E"/>
    <w:rsid w:val="109A280F"/>
    <w:rsid w:val="127B22CF"/>
    <w:rsid w:val="17854A9C"/>
    <w:rsid w:val="1D122AA4"/>
    <w:rsid w:val="28032730"/>
    <w:rsid w:val="30242BA3"/>
    <w:rsid w:val="358D04B4"/>
    <w:rsid w:val="378629EC"/>
    <w:rsid w:val="456000CF"/>
    <w:rsid w:val="4C214B17"/>
    <w:rsid w:val="4F036D81"/>
    <w:rsid w:val="52F707DF"/>
    <w:rsid w:val="54C87C40"/>
    <w:rsid w:val="5D624FDB"/>
    <w:rsid w:val="624932A8"/>
    <w:rsid w:val="6DC554A6"/>
    <w:rsid w:val="74266A1A"/>
    <w:rsid w:val="76113072"/>
    <w:rsid w:val="7EA72A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2016-12-07T00:42:00Z</dcterms:created>
  <dc:creator>Administrator</dc:creator>
  <cp:lastModifiedBy>Administrator</cp:lastModifiedBy>
  <cp:lastPrinted>2016-12-07T01:02:00Z</cp:lastPrinted>
  <dcterms:modified xsi:type="dcterms:W3CDTF">2016-12-07T08:27:49Z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